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FDD" w:rsidRDefault="00996601" w:rsidP="00996601">
      <w:pPr>
        <w:bidi/>
        <w:jc w:val="center"/>
        <w:rPr>
          <w:rFonts w:hint="cs"/>
          <w:b/>
          <w:bCs/>
          <w:sz w:val="28"/>
          <w:szCs w:val="28"/>
          <w:rtl/>
          <w:lang w:bidi="ar-EG"/>
        </w:rPr>
      </w:pPr>
      <w:r>
        <w:rPr>
          <w:rFonts w:hint="cs"/>
          <w:b/>
          <w:bCs/>
          <w:sz w:val="28"/>
          <w:szCs w:val="28"/>
          <w:rtl/>
          <w:lang w:bidi="ar-EG"/>
        </w:rPr>
        <w:t>الملخص</w:t>
      </w:r>
    </w:p>
    <w:p w:rsidR="00996601" w:rsidRDefault="00996601" w:rsidP="00996601">
      <w:pPr>
        <w:bidi/>
        <w:jc w:val="center"/>
        <w:rPr>
          <w:rFonts w:hint="cs"/>
          <w:b/>
          <w:bCs/>
          <w:sz w:val="28"/>
          <w:szCs w:val="28"/>
          <w:rtl/>
          <w:lang w:bidi="ar-EG"/>
        </w:rPr>
      </w:pPr>
      <w:r w:rsidRPr="00996601">
        <w:rPr>
          <w:rFonts w:cs="Arial"/>
          <w:b/>
          <w:bCs/>
          <w:sz w:val="28"/>
          <w:szCs w:val="28"/>
          <w:rtl/>
          <w:lang w:bidi="ar-EG"/>
        </w:rPr>
        <w:t>دور منصات وسائل التواصل الاجتماعي في التثقيف باهميه الرياضه للجميع لدى الشباب</w:t>
      </w:r>
    </w:p>
    <w:p w:rsidR="00996601" w:rsidRDefault="00996601" w:rsidP="00996601">
      <w:pPr>
        <w:bidi/>
        <w:jc w:val="right"/>
        <w:rPr>
          <w:rFonts w:hint="cs"/>
          <w:b/>
          <w:bCs/>
          <w:sz w:val="28"/>
          <w:szCs w:val="28"/>
          <w:rtl/>
          <w:lang w:bidi="ar-EG"/>
        </w:rPr>
      </w:pPr>
      <w:r w:rsidRPr="00996601">
        <w:rPr>
          <w:rFonts w:cs="Arial"/>
          <w:b/>
          <w:bCs/>
          <w:sz w:val="28"/>
          <w:szCs w:val="28"/>
          <w:rtl/>
          <w:lang w:bidi="ar-EG"/>
        </w:rPr>
        <w:t>م. د. /أحمد محمد عبد المحسن</w:t>
      </w:r>
    </w:p>
    <w:p w:rsidR="00996601" w:rsidRPr="00996601" w:rsidRDefault="00996601" w:rsidP="00996601">
      <w:pPr>
        <w:bidi/>
        <w:rPr>
          <w:rFonts w:hint="cs"/>
          <w:b/>
          <w:bCs/>
          <w:sz w:val="28"/>
          <w:szCs w:val="28"/>
          <w:rtl/>
          <w:lang w:bidi="ar-EG"/>
        </w:rPr>
      </w:pPr>
      <w:r w:rsidRPr="00996601">
        <w:rPr>
          <w:rFonts w:cs="Arial"/>
          <w:b/>
          <w:bCs/>
          <w:sz w:val="28"/>
          <w:szCs w:val="28"/>
          <w:rtl/>
          <w:lang w:bidi="ar-EG"/>
        </w:rPr>
        <w:t>يهدف البحث الى التعرف على دور منصات وسائل التواصل الاجتماعي في التثقيف باهميه الرياضه للجميع لدى الشباب، وقد استخدم الباحث استبيان دور منصات التواصل الاجتماعي في التثقيف باهميه الرياضه للجميع لدى الشباب من اعداد الباحث، على عينه طبقيه عشوائيه بلغ حجمها( 273) من الذكور والاناث، وقدتوصلت اهم النتائج الى منصات التواصل الاجتماعي تساعد في تنميه المعرفه لدى الشباب باهميه ممارسه اوجه نشاط الرياضه للجميع، وتساعد في التوعيه بكيفيه ممارسه الشباب لاوجه نشاط الرياضه للجميع، وان اليوتيوب (</w:t>
      </w:r>
      <w:r w:rsidRPr="00996601">
        <w:rPr>
          <w:b/>
          <w:bCs/>
          <w:sz w:val="28"/>
          <w:szCs w:val="28"/>
          <w:lang w:bidi="ar-EG"/>
        </w:rPr>
        <w:t>YouTube</w:t>
      </w:r>
      <w:r w:rsidRPr="00996601">
        <w:rPr>
          <w:rFonts w:cs="Arial"/>
          <w:b/>
          <w:bCs/>
          <w:sz w:val="28"/>
          <w:szCs w:val="28"/>
          <w:rtl/>
          <w:lang w:bidi="ar-EG"/>
        </w:rPr>
        <w:t>) وفيسبوك(</w:t>
      </w:r>
      <w:proofErr w:type="spellStart"/>
      <w:r w:rsidRPr="00996601">
        <w:rPr>
          <w:b/>
          <w:bCs/>
          <w:sz w:val="28"/>
          <w:szCs w:val="28"/>
          <w:lang w:bidi="ar-EG"/>
        </w:rPr>
        <w:t>FaceBook</w:t>
      </w:r>
      <w:proofErr w:type="spellEnd"/>
      <w:r w:rsidRPr="00996601">
        <w:rPr>
          <w:rFonts w:cs="Arial"/>
          <w:b/>
          <w:bCs/>
          <w:sz w:val="28"/>
          <w:szCs w:val="28"/>
          <w:rtl/>
          <w:lang w:bidi="ar-EG"/>
        </w:rPr>
        <w:t>) يتصدران منصات التواصل الاجتماعي التي تساعد في نشر ثقافه اهميه ممارسه اوجه نشاط الرياضه للجميع، انه توجد فروق داله احصائيا بين الجنسين في دور منصات وسائل التواصل الاجتماعي في التوعيه بكيفيه ممارسه الشباب لاوجه نشاط الرياضه للجميع وفي اهم منصات وسائل التواصل الاجتماعي في التثقيف باهميه الرياضه للجميع لدى الشباب، وذلك لصالح الذكور، بينما لا توجد فروق داله احصائيا بين الجنسين في دور منصات وسائل التواصل الاجتماعي في نشر المعرفه باهميه الرياضه للجميع، وذلك لصالح الاناث، كما توجد فروق داله احصائيا في مستوى التعليم على دور منصات وسائل التواصل الاجتماعي في التوعيه بكيفيه ممارسه الشباب لاوجه نشاط الرياضه للجميع وفي اهم منصات وسائل التواصل الاجتماعي في التثقيف باهميه الرياضه للجميع لدى الشباب، وذلك لصالح عينه التعليم الجامعي، بينما لا توجد فروق داله احصائيه في دور منصات وسائل التواصل الاجتماعي في نشر المعرفه باهميه الرياضه للجميع وفقا لمتغير مستوى التعليم.</w:t>
      </w:r>
      <w:bookmarkStart w:id="0" w:name="_GoBack"/>
      <w:bookmarkEnd w:id="0"/>
    </w:p>
    <w:sectPr w:rsidR="00996601" w:rsidRPr="009966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39"/>
    <w:rsid w:val="00610A39"/>
    <w:rsid w:val="00996601"/>
    <w:rsid w:val="00C91F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3</cp:revision>
  <dcterms:created xsi:type="dcterms:W3CDTF">2022-06-27T13:42:00Z</dcterms:created>
  <dcterms:modified xsi:type="dcterms:W3CDTF">2022-06-27T13:43:00Z</dcterms:modified>
</cp:coreProperties>
</file>