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72E" w:rsidRDefault="00EB1525" w:rsidP="00EB1525">
      <w:pPr>
        <w:bidi/>
        <w:jc w:val="center"/>
        <w:rPr>
          <w:rFonts w:hint="cs"/>
          <w:b/>
          <w:bCs/>
          <w:sz w:val="28"/>
          <w:szCs w:val="28"/>
          <w:rtl/>
          <w:lang w:bidi="ar-EG"/>
        </w:rPr>
      </w:pPr>
      <w:r>
        <w:rPr>
          <w:rFonts w:hint="cs"/>
          <w:b/>
          <w:bCs/>
          <w:sz w:val="28"/>
          <w:szCs w:val="28"/>
          <w:rtl/>
          <w:lang w:bidi="ar-EG"/>
        </w:rPr>
        <w:t>الملخص</w:t>
      </w:r>
    </w:p>
    <w:p w:rsidR="00EB1525" w:rsidRDefault="00EB1525" w:rsidP="00EB1525">
      <w:pPr>
        <w:bidi/>
        <w:jc w:val="center"/>
        <w:rPr>
          <w:rFonts w:hint="cs"/>
          <w:b/>
          <w:bCs/>
          <w:sz w:val="28"/>
          <w:szCs w:val="28"/>
          <w:rtl/>
          <w:lang w:bidi="ar-EG"/>
        </w:rPr>
      </w:pPr>
      <w:r w:rsidRPr="00EB1525">
        <w:rPr>
          <w:rFonts w:cs="Arial"/>
          <w:b/>
          <w:bCs/>
          <w:sz w:val="28"/>
          <w:szCs w:val="28"/>
          <w:rtl/>
          <w:lang w:bidi="ar-EG"/>
        </w:rPr>
        <w:t>ادمان لعبه ببجي(</w:t>
      </w:r>
      <w:r w:rsidRPr="00EB1525">
        <w:rPr>
          <w:b/>
          <w:bCs/>
          <w:sz w:val="28"/>
          <w:szCs w:val="28"/>
          <w:lang w:bidi="ar-EG"/>
        </w:rPr>
        <w:t>PUPG</w:t>
      </w:r>
      <w:r w:rsidRPr="00EB1525">
        <w:rPr>
          <w:rFonts w:cs="Arial"/>
          <w:b/>
          <w:bCs/>
          <w:sz w:val="28"/>
          <w:szCs w:val="28"/>
          <w:rtl/>
          <w:lang w:bidi="ar-EG"/>
        </w:rPr>
        <w:t>) وعلاقته بالتفاعل الاجتماعي والسلوك العدواني لدى ممارسه اللعبه</w:t>
      </w:r>
    </w:p>
    <w:p w:rsidR="00EB1525" w:rsidRDefault="00EB1525" w:rsidP="00EB1525">
      <w:pPr>
        <w:bidi/>
        <w:jc w:val="right"/>
        <w:rPr>
          <w:rFonts w:hint="cs"/>
          <w:b/>
          <w:bCs/>
          <w:sz w:val="28"/>
          <w:szCs w:val="28"/>
          <w:rtl/>
          <w:lang w:bidi="ar-EG"/>
        </w:rPr>
      </w:pPr>
      <w:r w:rsidRPr="00EB1525">
        <w:rPr>
          <w:rFonts w:cs="Arial"/>
          <w:b/>
          <w:bCs/>
          <w:sz w:val="28"/>
          <w:szCs w:val="28"/>
          <w:rtl/>
          <w:lang w:bidi="ar-EG"/>
        </w:rPr>
        <w:t>د/رمضان محمود عبد العال</w:t>
      </w:r>
    </w:p>
    <w:p w:rsidR="00EB1525" w:rsidRDefault="00EB1525" w:rsidP="00EB1525">
      <w:pPr>
        <w:bidi/>
        <w:rPr>
          <w:rFonts w:hint="cs"/>
          <w:b/>
          <w:bCs/>
          <w:sz w:val="28"/>
          <w:szCs w:val="28"/>
          <w:rtl/>
          <w:lang w:bidi="ar-EG"/>
        </w:rPr>
      </w:pPr>
      <w:r w:rsidRPr="00EB1525">
        <w:rPr>
          <w:rFonts w:cs="Arial"/>
          <w:b/>
          <w:bCs/>
          <w:sz w:val="28"/>
          <w:szCs w:val="28"/>
          <w:rtl/>
          <w:lang w:bidi="ar-EG"/>
        </w:rPr>
        <w:t>تطورت الالعاب مع ظهور الثوره التكنولوجيه الحديثه ،فانتقلت الالعاب من الشكل التقليدي المؤسس على الالعاب المصنوعه الى ما يسمى بالالعاب الالكترونيه، ومع تنامي التطور المذهل في تكنولوجيا الاتصال وحدوث التزاوج ما بين انظمه الاتصال وانظمه الحاسب الآلي، ظهرت الالعاب الالكترونيه لتمثل مرحله جديده في تاريخ صناعه الالعاب، ومع اتساع نطاق استخدام شبكه المعلومات الدوليه (الانترنت) ظهر جيل جديد من الالعاب الذي يمارس من خلال انظمه هذه الشبكه وبرمجياتها، ومثلت تلك الالعاب عوامل جذب هائله بالنسبه للمستخدمين من كل الأعمار، وتعتبر لعبه ببجي"</w:t>
      </w:r>
      <w:r w:rsidRPr="00EB1525">
        <w:rPr>
          <w:b/>
          <w:bCs/>
          <w:sz w:val="28"/>
          <w:szCs w:val="28"/>
          <w:lang w:bidi="ar-EG"/>
        </w:rPr>
        <w:t>PUPG</w:t>
      </w:r>
      <w:r w:rsidRPr="00EB1525">
        <w:rPr>
          <w:rFonts w:cs="Arial"/>
          <w:b/>
          <w:bCs/>
          <w:sz w:val="28"/>
          <w:szCs w:val="28"/>
          <w:rtl/>
          <w:lang w:bidi="ar-EG"/>
        </w:rPr>
        <w:t>" من اخطر الالعاب الالكترونيه التي ظهرت حديثا على مواقع التواصل الاجتماعي وتوصف تلك اللعبه بانها سرقت عقول الشباب وتركيزهم واستولت على حياتهم الشخصيه و بعضا من أموالهم. وقد صنعت هذه اللعبه شركه كوريه مملوكه لمايكروسوفت ويندوز على برمجه خاصه( ستيم) في مارس 2017 ومنذ ذلك اليوم  وحتى الان بيعت اكثر من 15 مليون نسخه منها، لقد اضحت ببجي من الاهميه بمكان للدرجه التي حولتها نموذج ومعيار جديد للتسوق عبر الإنترنت. وامام هذا الزخم الغير عادي الذي لمسه الباحث نفسه من خلال مشاركته في اللعبه لمده 6شهور ،جاء تفكير الباحث في دراسه الابعاد الاجتماعيه والسلوكيه لتلك اللعبه، على ان تلك الابعاد من الاتساع الذي يصعب تغطيته في بحث واحد، من ثم كان تركيز الباحث في تلك الدراسه على الجوانب المتعلقه بالعلاقات الاجتماعيه والسلوكيه المرتبطه بتلك اللعبه، استخدم الباحث المنهج الوصفي، واشتملت عينه البحث على عدد 700 من ممارسه لعبه ببجي، ومن اهم النتائج التي توصل اليها البحث: يوجد تاثير سلبي لدى ممارسه اللعبه على كلا من التفاعل الاجتماعي والسلوك العدواني، وكانت اهم توصيات البحث: منع ممارسه لعبه ببجي داخل جمهوريه مصر العربيه لما لها من اثار سلبيه على الشباب والمراهقين من الجنسين.</w:t>
      </w:r>
    </w:p>
    <w:p w:rsidR="00EB1525" w:rsidRPr="00EB1525" w:rsidRDefault="00EB1525" w:rsidP="00EB1525">
      <w:pPr>
        <w:bidi/>
        <w:rPr>
          <w:rFonts w:hint="cs"/>
          <w:b/>
          <w:bCs/>
          <w:sz w:val="28"/>
          <w:szCs w:val="28"/>
          <w:rtl/>
          <w:lang w:bidi="ar-EG"/>
        </w:rPr>
      </w:pPr>
      <w:r w:rsidRPr="00EB1525">
        <w:rPr>
          <w:rFonts w:cs="Arial"/>
          <w:b/>
          <w:bCs/>
          <w:sz w:val="28"/>
          <w:szCs w:val="28"/>
          <w:rtl/>
          <w:lang w:bidi="ar-EG"/>
        </w:rPr>
        <w:t>الكلمات المفتاحيه : ببجي- التفاعل الاجتماعي - السلوك العدواني.</w:t>
      </w:r>
      <w:bookmarkStart w:id="0" w:name="_GoBack"/>
      <w:bookmarkEnd w:id="0"/>
    </w:p>
    <w:sectPr w:rsidR="00EB1525" w:rsidRPr="00EB15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4F0"/>
    <w:rsid w:val="0008472E"/>
    <w:rsid w:val="00A654F0"/>
    <w:rsid w:val="00EB152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3</cp:revision>
  <dcterms:created xsi:type="dcterms:W3CDTF">2022-06-27T12:14:00Z</dcterms:created>
  <dcterms:modified xsi:type="dcterms:W3CDTF">2022-06-27T12:15:00Z</dcterms:modified>
</cp:coreProperties>
</file>