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2AF5" w14:textId="77777777"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14:paraId="694B3C29" w14:textId="77777777" w:rsidR="00B444BB" w:rsidRDefault="00B444BB" w:rsidP="00F14297">
      <w:pPr>
        <w:tabs>
          <w:tab w:val="left" w:pos="368"/>
        </w:tabs>
        <w:spacing w:before="120" w:after="120"/>
        <w:jc w:val="center"/>
        <w:rPr>
          <w:rFonts w:cs="Monotype Koufi"/>
          <w:b/>
          <w:bCs/>
          <w:sz w:val="36"/>
          <w:szCs w:val="36"/>
          <w:rtl/>
        </w:rPr>
      </w:pPr>
      <w:r w:rsidRPr="00B444BB">
        <w:rPr>
          <w:rFonts w:cs="Monotype Koufi"/>
          <w:b/>
          <w:bCs/>
          <w:sz w:val="36"/>
          <w:szCs w:val="36"/>
          <w:rtl/>
        </w:rPr>
        <w:t>بناء بطارية اختبارات القدرات الرؤية البصرية كأساس لانتقاء المنقذين العاملين بحمامات السباحة بمحافظة المنيا</w:t>
      </w:r>
    </w:p>
    <w:p w14:paraId="5000DEB9" w14:textId="2AB485A5" w:rsidR="00DA33A9" w:rsidRPr="00783A8E" w:rsidRDefault="00F14297" w:rsidP="00F14297">
      <w:pPr>
        <w:tabs>
          <w:tab w:val="left" w:pos="368"/>
        </w:tabs>
        <w:spacing w:before="120" w:after="120"/>
        <w:jc w:val="center"/>
        <w:rPr>
          <w:rFonts w:ascii="Calibri" w:hAnsi="Calibri" w:cs="Arial"/>
          <w:b/>
          <w:bCs/>
          <w:sz w:val="2"/>
          <w:szCs w:val="2"/>
          <w:rtl/>
        </w:rPr>
      </w:pPr>
      <w:r w:rsidRPr="00F14297">
        <w:rPr>
          <w:rFonts w:cs="Monotype Koufi"/>
          <w:b/>
          <w:bCs/>
          <w:sz w:val="36"/>
          <w:szCs w:val="36"/>
          <w:rtl/>
        </w:rPr>
        <w:t xml:space="preserve"> </w:t>
      </w:r>
      <w:r w:rsidR="00B444BB" w:rsidRPr="00B444BB">
        <w:rPr>
          <w:rFonts w:cs="Monotype Koufi"/>
          <w:b/>
          <w:bCs/>
          <w:sz w:val="36"/>
          <w:szCs w:val="36"/>
          <w:rtl/>
        </w:rPr>
        <w:t>د</w:t>
      </w:r>
      <w:r w:rsidR="00B444BB">
        <w:rPr>
          <w:rFonts w:cs="Monotype Koufi" w:hint="cs"/>
          <w:b/>
          <w:bCs/>
          <w:sz w:val="36"/>
          <w:szCs w:val="36"/>
          <w:rtl/>
        </w:rPr>
        <w:t>/</w:t>
      </w:r>
      <w:r w:rsidR="00B444BB" w:rsidRPr="00B444BB">
        <w:rPr>
          <w:rFonts w:cs="Monotype Koufi"/>
          <w:b/>
          <w:bCs/>
          <w:sz w:val="36"/>
          <w:szCs w:val="36"/>
          <w:rtl/>
        </w:rPr>
        <w:t xml:space="preserve"> محمد غريب عطية</w:t>
      </w:r>
    </w:p>
    <w:p w14:paraId="4C6D4170" w14:textId="77777777" w:rsidR="00DA33A9" w:rsidRPr="00A85B32" w:rsidRDefault="00DA33A9" w:rsidP="00DA33A9">
      <w:pPr>
        <w:tabs>
          <w:tab w:val="left" w:pos="368"/>
        </w:tabs>
        <w:spacing w:before="120" w:after="120"/>
        <w:jc w:val="center"/>
        <w:rPr>
          <w:rFonts w:ascii="Calibri" w:hAnsi="Calibri" w:cs="Arial"/>
          <w:b/>
          <w:bCs/>
          <w:sz w:val="2"/>
          <w:szCs w:val="2"/>
        </w:rPr>
      </w:pPr>
    </w:p>
    <w:p w14:paraId="0576870E" w14:textId="39D2251C" w:rsidR="00DA33A9" w:rsidRPr="00DA33A9" w:rsidRDefault="00B444BB" w:rsidP="00B444BB">
      <w:r w:rsidRPr="00B444BB">
        <w:rPr>
          <w:rFonts w:ascii="Calibri" w:hAnsi="Calibri" w:cs="Simplified Arabic"/>
          <w:sz w:val="36"/>
          <w:szCs w:val="36"/>
          <w:rtl/>
        </w:rPr>
        <w:t xml:space="preserve">بناء يهدف البحث إلى بناء وتصميم بطارية اختبارات القدرات الرؤية البصرية كأساس لانتقاء وتصنيف المنقذين العاملين بحمامات السباحة بمحافظة المنيا مستويات معيارية لقدرات الرؤية البصرية للمنقذين العاملين بحمامات السباحة بمحافظة المنيا ، واستخدم الباحث المنهج الوصفي باستخدام أسلوب المسح منقذ من المنقذين العاملين بحمامات السباحة </w:t>
      </w:r>
      <w:proofErr w:type="spellStart"/>
      <w:r w:rsidRPr="00B444BB">
        <w:rPr>
          <w:rFonts w:ascii="Calibri" w:hAnsi="Calibri" w:cs="Simplified Arabic"/>
          <w:sz w:val="36"/>
          <w:szCs w:val="36"/>
          <w:rtl/>
        </w:rPr>
        <w:t>السباحة</w:t>
      </w:r>
      <w:proofErr w:type="spellEnd"/>
      <w:r w:rsidRPr="00B444BB">
        <w:rPr>
          <w:rFonts w:ascii="Calibri" w:hAnsi="Calibri" w:cs="Simplified Arabic"/>
          <w:sz w:val="36"/>
          <w:szCs w:val="36"/>
          <w:rtl/>
        </w:rPr>
        <w:t xml:space="preserve"> بمحافظة المنيا وتشمل الميداني لملائمته وتناسبه مع طبيعة وهدف البحث ، وشملت عينة البحث ( جامعة المنيا - توجيه عام التربية الرياضية المشتل ) - نادي المنيا الرياضي - نادي الطيران بالمنيا الجديدة - منتجع حورس السياحي - نادي النصر بملوي - </w:t>
      </w:r>
      <w:proofErr w:type="spellStart"/>
      <w:r w:rsidRPr="00B444BB">
        <w:rPr>
          <w:rFonts w:ascii="Calibri" w:hAnsi="Calibri" w:cs="Simplified Arabic"/>
          <w:sz w:val="36"/>
          <w:szCs w:val="36"/>
          <w:rtl/>
        </w:rPr>
        <w:t>الدقوفي</w:t>
      </w:r>
      <w:proofErr w:type="spellEnd"/>
      <w:r w:rsidRPr="00B444BB">
        <w:rPr>
          <w:rFonts w:ascii="Calibri" w:hAnsi="Calibri" w:cs="Simplified Arabic"/>
          <w:sz w:val="36"/>
          <w:szCs w:val="36"/>
          <w:rtl/>
        </w:rPr>
        <w:t xml:space="preserve"> </w:t>
      </w:r>
      <w:proofErr w:type="spellStart"/>
      <w:r w:rsidRPr="00B444BB">
        <w:rPr>
          <w:rFonts w:ascii="Calibri" w:hAnsi="Calibri" w:cs="Simplified Arabic"/>
          <w:sz w:val="36"/>
          <w:szCs w:val="36"/>
          <w:rtl/>
        </w:rPr>
        <w:t>بسمالوط</w:t>
      </w:r>
      <w:proofErr w:type="spellEnd"/>
      <w:r w:rsidRPr="00B444BB">
        <w:rPr>
          <w:rFonts w:ascii="Calibri" w:hAnsi="Calibri" w:cs="Simplified Arabic"/>
          <w:sz w:val="36"/>
          <w:szCs w:val="36"/>
          <w:rtl/>
        </w:rPr>
        <w:t xml:space="preserve"> – منتجع سي لايف بمطاي – منتجع </w:t>
      </w:r>
      <w:proofErr w:type="spellStart"/>
      <w:r w:rsidRPr="00B444BB">
        <w:rPr>
          <w:rFonts w:ascii="Calibri" w:hAnsi="Calibri" w:cs="Simplified Arabic"/>
          <w:sz w:val="36"/>
          <w:szCs w:val="36"/>
          <w:rtl/>
        </w:rPr>
        <w:t>البروفاج</w:t>
      </w:r>
      <w:proofErr w:type="spellEnd"/>
      <w:r w:rsidRPr="00B444BB">
        <w:rPr>
          <w:rFonts w:ascii="Calibri" w:hAnsi="Calibri" w:cs="Simplified Arabic"/>
          <w:sz w:val="36"/>
          <w:szCs w:val="36"/>
          <w:rtl/>
        </w:rPr>
        <w:t xml:space="preserve"> ومرينا ببني مزار - نادي مغاغة الرياضي ) لتطبيق التجربة البحثية عليهم منهم ( 16 ) منقذين كعينة استطلاعية و ( ٦٢ ) منقذ كعينة أساسية ، وكانت أهم نتائج البحث وفقا للتحليل العاملي باستخدام التدوير المتعامد الذي أجري علي ( 16 ) اختبار يمثلون الاختبارات الخاصة بالقدرات البصرية الخاصة بالمنقذين العاملين بحمامات السباحة والتي أظهرت ثلاث عوامل تم قبولها وتمثل أعلي </w:t>
      </w:r>
      <w:proofErr w:type="spellStart"/>
      <w:r w:rsidRPr="00B444BB">
        <w:rPr>
          <w:rFonts w:ascii="Calibri" w:hAnsi="Calibri" w:cs="Simplified Arabic"/>
          <w:sz w:val="36"/>
          <w:szCs w:val="36"/>
          <w:rtl/>
        </w:rPr>
        <w:t>تشبعات</w:t>
      </w:r>
      <w:proofErr w:type="spellEnd"/>
      <w:r w:rsidRPr="00B444BB">
        <w:rPr>
          <w:rFonts w:ascii="Calibri" w:hAnsi="Calibri" w:cs="Simplified Arabic"/>
          <w:sz w:val="36"/>
          <w:szCs w:val="36"/>
          <w:rtl/>
        </w:rPr>
        <w:t xml:space="preserve"> لها والتي تم التوصل الي اعتماد بطارية اختبارات القدرات الرؤية البصرية كأساس لانتقاء المنقذين العاملين بحمامات السباحة بمحافظة المنيا ، أنه تم بناء مستويات معيارية لقدرات الرؤية البصرية </w:t>
      </w:r>
      <w:r w:rsidRPr="00B444BB">
        <w:rPr>
          <w:rFonts w:ascii="Calibri" w:hAnsi="Calibri" w:cs="Simplified Arabic"/>
          <w:sz w:val="36"/>
          <w:szCs w:val="36"/>
          <w:rtl/>
        </w:rPr>
        <w:lastRenderedPageBreak/>
        <w:t xml:space="preserve">للمنقذين العاملين بحمامات السباحة بمحافظة المنيا ويوصي الباحث الاستعانة بالبطارية المستخلصة كأساس بصري لانتقاء المنقذين العاملين بحمامات السباحة بمحافظة المنيا ، ضرورة اعتماد البطارية المستخلصة من الهيئات المختصة بمجال السباحة والإنقاذ ككليات التربية الرياضية والاتحادات الحكومية المختصة والاتحادات الخاصة كاتحاد الغوص والإنقاذ . 6 بدوي ( </w:t>
      </w:r>
      <w:r w:rsidRPr="00B444BB">
        <w:rPr>
          <w:rFonts w:ascii="Calibri" w:hAnsi="Calibri" w:cs="Simplified Arabic"/>
          <w:sz w:val="36"/>
          <w:szCs w:val="36"/>
          <w:rtl/>
          <w:lang w:bidi="fa-IR"/>
        </w:rPr>
        <w:t xml:space="preserve">۷۸ ) </w:t>
      </w:r>
      <w:r w:rsidRPr="00B444BB">
        <w:rPr>
          <w:rFonts w:ascii="Calibri" w:hAnsi="Calibri" w:cs="Simplified Arabic"/>
          <w:sz w:val="36"/>
          <w:szCs w:val="36"/>
          <w:rtl/>
        </w:rPr>
        <w:t>نادي</w:t>
      </w:r>
    </w:p>
    <w:sectPr w:rsidR="00DA33A9"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A"/>
    <w:rsid w:val="0014150B"/>
    <w:rsid w:val="0096258A"/>
    <w:rsid w:val="009C4D78"/>
    <w:rsid w:val="00A522FD"/>
    <w:rsid w:val="00B444BB"/>
    <w:rsid w:val="00DA33A9"/>
    <w:rsid w:val="00E137F9"/>
    <w:rsid w:val="00F14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EED3"/>
  <w15:docId w15:val="{A663364E-2DE5-4409-878D-C5B4C6D7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247</Words>
  <Characters>1409</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7amada</cp:lastModifiedBy>
  <cp:revision>2</cp:revision>
  <dcterms:created xsi:type="dcterms:W3CDTF">2022-04-20T19:02:00Z</dcterms:created>
  <dcterms:modified xsi:type="dcterms:W3CDTF">2022-04-20T19:02:00Z</dcterms:modified>
</cp:coreProperties>
</file>