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1E97788A" w14:textId="2AEE087E" w:rsidR="00A522FD" w:rsidRDefault="00A522FD" w:rsidP="00DA33A9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</w:rPr>
      </w:pPr>
      <w:r w:rsidRPr="00A522FD">
        <w:rPr>
          <w:rFonts w:cs="Monotype Koufi"/>
          <w:b/>
          <w:bCs/>
          <w:sz w:val="36"/>
          <w:szCs w:val="36"/>
          <w:rtl/>
        </w:rPr>
        <w:t xml:space="preserve">قلق المستقبل وعلاقته بالمسئولية الاجتماعية لدى طلاب الفرقة الرابعة بكلية التربية الرياضية جامعة المنيا </w:t>
      </w:r>
      <w:r w:rsidR="00DA33A9" w:rsidRPr="008133AE">
        <w:rPr>
          <w:rFonts w:cs="Monotype Koufi"/>
          <w:b/>
          <w:bCs/>
          <w:sz w:val="36"/>
          <w:szCs w:val="36"/>
          <w:rtl/>
        </w:rPr>
        <w:t xml:space="preserve"> </w:t>
      </w:r>
      <w:r w:rsidR="00DA33A9" w:rsidRPr="008133AE">
        <w:rPr>
          <w:rFonts w:cs="Monotype Koufi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  <w:r w:rsidR="00E137F9" w:rsidRPr="00E137F9">
        <w:rPr>
          <w:rFonts w:cs="Monotype Koufi"/>
          <w:b/>
          <w:bCs/>
          <w:sz w:val="36"/>
          <w:szCs w:val="36"/>
          <w:rtl/>
          <w:lang w:bidi="ar-EG"/>
        </w:rPr>
        <w:t>ه أ.د</w:t>
      </w:r>
      <w:r>
        <w:rPr>
          <w:rFonts w:cs="Monotype Koufi" w:hint="cs"/>
          <w:b/>
          <w:bCs/>
          <w:sz w:val="36"/>
          <w:szCs w:val="36"/>
          <w:rtl/>
          <w:lang w:bidi="ar-EG"/>
        </w:rPr>
        <w:t>/</w:t>
      </w:r>
      <w:r w:rsidR="00DA33A9" w:rsidRPr="008133AE">
        <w:rPr>
          <w:rFonts w:cs="Monotype Koufi" w:hint="cs"/>
          <w:b/>
          <w:bCs/>
          <w:sz w:val="36"/>
          <w:szCs w:val="36"/>
          <w:rtl/>
        </w:rPr>
        <w:t xml:space="preserve"> </w:t>
      </w:r>
      <w:r w:rsidRPr="00A522FD">
        <w:rPr>
          <w:rFonts w:cs="Monotype Koufi"/>
          <w:b/>
          <w:bCs/>
          <w:sz w:val="36"/>
          <w:szCs w:val="36"/>
          <w:rtl/>
        </w:rPr>
        <w:t>صبري ابراهيم عمران</w:t>
      </w:r>
    </w:p>
    <w:p w14:paraId="4D436F6B" w14:textId="14B8E642" w:rsidR="00A522FD" w:rsidRDefault="00E137F9" w:rsidP="00DA33A9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</w:rPr>
      </w:pPr>
      <w:r w:rsidRPr="00E137F9">
        <w:rPr>
          <w:rFonts w:cs="Monotype Koufi"/>
          <w:b/>
          <w:bCs/>
          <w:sz w:val="36"/>
          <w:szCs w:val="36"/>
          <w:rtl/>
        </w:rPr>
        <w:t>ه - د</w:t>
      </w:r>
      <w:r w:rsidR="00A522FD">
        <w:rPr>
          <w:rFonts w:cs="Monotype Koufi" w:hint="cs"/>
          <w:b/>
          <w:bCs/>
          <w:sz w:val="36"/>
          <w:szCs w:val="36"/>
          <w:rtl/>
        </w:rPr>
        <w:t>/</w:t>
      </w:r>
      <w:r w:rsidR="00A522FD" w:rsidRPr="00A522FD">
        <w:rPr>
          <w:rFonts w:cs="Monotype Koufi"/>
          <w:b/>
          <w:bCs/>
          <w:sz w:val="36"/>
          <w:szCs w:val="36"/>
          <w:rtl/>
        </w:rPr>
        <w:t>محمد علي حسن</w:t>
      </w:r>
    </w:p>
    <w:p w14:paraId="7B42E2B9" w14:textId="418F95D0" w:rsidR="00DA33A9" w:rsidRDefault="00E137F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  <w:r w:rsidRPr="00E137F9">
        <w:rPr>
          <w:rFonts w:cs="Monotype Koufi"/>
          <w:b/>
          <w:bCs/>
          <w:sz w:val="36"/>
          <w:szCs w:val="36"/>
          <w:rtl/>
        </w:rPr>
        <w:t>الباحثة</w:t>
      </w:r>
      <w:r w:rsidR="00DA33A9" w:rsidRPr="008133AE">
        <w:rPr>
          <w:rFonts w:cs="Monotype Koufi" w:hint="cs"/>
          <w:b/>
          <w:bCs/>
          <w:sz w:val="36"/>
          <w:szCs w:val="36"/>
          <w:rtl/>
        </w:rPr>
        <w:t xml:space="preserve">/ </w:t>
      </w:r>
      <w:r w:rsidR="00A522FD" w:rsidRPr="00A522FD">
        <w:rPr>
          <w:rFonts w:cs="Monotype Koufi"/>
          <w:b/>
          <w:bCs/>
          <w:sz w:val="36"/>
          <w:szCs w:val="36"/>
          <w:rtl/>
        </w:rPr>
        <w:t xml:space="preserve">مروة محمد </w:t>
      </w:r>
      <w:r w:rsidR="00A522FD">
        <w:rPr>
          <w:rFonts w:cs="Monotype Koufi" w:hint="cs"/>
          <w:b/>
          <w:bCs/>
          <w:sz w:val="36"/>
          <w:szCs w:val="36"/>
          <w:rtl/>
        </w:rPr>
        <w:t>ط</w:t>
      </w:r>
      <w:r w:rsidR="00A522FD" w:rsidRPr="00A522FD">
        <w:rPr>
          <w:rFonts w:cs="Monotype Koufi"/>
          <w:b/>
          <w:bCs/>
          <w:sz w:val="36"/>
          <w:szCs w:val="36"/>
          <w:rtl/>
        </w:rPr>
        <w:t>ه</w:t>
      </w:r>
    </w:p>
    <w:p w14:paraId="5000DEB9" w14:textId="77777777" w:rsidR="00DA33A9" w:rsidRPr="00783A8E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</w:p>
    <w:p w14:paraId="4C6D4170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0576870E" w14:textId="0560F74A" w:rsidR="00DA33A9" w:rsidRPr="00DA33A9" w:rsidRDefault="00A522FD" w:rsidP="00DA33A9">
      <w:r w:rsidRPr="00A522FD">
        <w:rPr>
          <w:rFonts w:ascii="Calibri" w:hAnsi="Calibri" w:cs="Simplified Arabic"/>
          <w:sz w:val="36"/>
          <w:szCs w:val="36"/>
          <w:rtl/>
        </w:rPr>
        <w:t xml:space="preserve">يهدف البحث إلى التعرف على قلق المستقبل وعلاقته بالمسئولية الاجتماعية لدي طلاب الفرقة الرابعة بكلية التربية الرياضية جامعة المنيا واستخدم الباحثون المنهج الوصفي أسلوب الدراسات المسحية ، ويشتمل مجتمع البحث علي طلاب كلية التربية الرياضية بالفرقة الرابعة للعام الدراسي ٢٠١٧ / ٢٠١٨ م ، والبالغ عددهم ( </w:t>
      </w:r>
      <w:r w:rsidRPr="00A522FD">
        <w:rPr>
          <w:rFonts w:ascii="Calibri" w:hAnsi="Calibri" w:cs="Simplified Arabic"/>
          <w:sz w:val="36"/>
          <w:szCs w:val="36"/>
          <w:rtl/>
          <w:lang w:bidi="fa-IR"/>
        </w:rPr>
        <w:t xml:space="preserve">۷۰۰ ) </w:t>
      </w:r>
      <w:r w:rsidRPr="00A522FD">
        <w:rPr>
          <w:rFonts w:ascii="Calibri" w:hAnsi="Calibri" w:cs="Simplified Arabic"/>
          <w:sz w:val="36"/>
          <w:szCs w:val="36"/>
          <w:rtl/>
        </w:rPr>
        <w:t xml:space="preserve">طالب وطالبـة مقسمين إلى ( 310 ) طالب ، ( </w:t>
      </w:r>
      <w:r w:rsidRPr="00A522FD">
        <w:rPr>
          <w:rFonts w:ascii="Calibri" w:hAnsi="Calibri" w:cs="Simplified Arabic"/>
          <w:sz w:val="36"/>
          <w:szCs w:val="36"/>
          <w:rtl/>
          <w:lang w:bidi="fa-IR"/>
        </w:rPr>
        <w:t xml:space="preserve">۳۹۰ ) </w:t>
      </w:r>
      <w:r w:rsidRPr="00A522FD">
        <w:rPr>
          <w:rFonts w:ascii="Calibri" w:hAnsi="Calibri" w:cs="Simplified Arabic"/>
          <w:sz w:val="36"/>
          <w:szCs w:val="36"/>
          <w:rtl/>
        </w:rPr>
        <w:t xml:space="preserve">طالبة ، وقد قام الباحثون باختيـار عينة البحث بالطريقة العشوائية من مجتمع البحث وعددهم ( ٢٥٠ ) طالـب وطالبة من طلاب الفرقة الرابعة ، حيث تنقسم عينة البحـث إلـي ( ١٢٥ ) طالب ، و ( ١٢٥ ) طالبة واستخدم الباحثون مقياس قلق المستقبل ومقيـاس المسئولية الاجتماعية كأدوات لجمع البيانات . وكانت من أهم النتائج تتأثر المسئولية الاجتماعية بشكل واضـح بمستوي القلق من المستقبل لطلبة الفرقة الرابعة بكلية التربية الرياضية جامعة </w:t>
      </w:r>
      <w:proofErr w:type="gramStart"/>
      <w:r w:rsidRPr="00A522FD">
        <w:rPr>
          <w:rFonts w:ascii="Calibri" w:hAnsi="Calibri" w:cs="Simplified Arabic"/>
          <w:sz w:val="36"/>
          <w:szCs w:val="36"/>
          <w:rtl/>
        </w:rPr>
        <w:t>المنيا ،</w:t>
      </w:r>
      <w:proofErr w:type="gramEnd"/>
      <w:r w:rsidRPr="00A522FD">
        <w:rPr>
          <w:rFonts w:ascii="Calibri" w:hAnsi="Calibri" w:cs="Simplified Arabic"/>
          <w:sz w:val="36"/>
          <w:szCs w:val="36"/>
          <w:rtl/>
        </w:rPr>
        <w:t xml:space="preserve"> وكانت من أهم التوصيات إجراء دراسـات للتعـرف علـى العوامل التي تزيد من قلق المستقبل لدي الطلاب والعمل علي تذليلها ...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96258A"/>
    <w:rsid w:val="009C4D78"/>
    <w:rsid w:val="00A522FD"/>
    <w:rsid w:val="00DA33A9"/>
    <w:rsid w:val="00E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2022-04-20T17:43:00Z</dcterms:created>
  <dcterms:modified xsi:type="dcterms:W3CDTF">2022-04-20T17:43:00Z</dcterms:modified>
</cp:coreProperties>
</file>