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3A9" w:rsidRPr="008133AE" w:rsidRDefault="00DA33A9" w:rsidP="00DA33A9">
      <w:pPr>
        <w:tabs>
          <w:tab w:val="left" w:pos="368"/>
        </w:tabs>
        <w:spacing w:line="252" w:lineRule="auto"/>
        <w:jc w:val="both"/>
        <w:rPr>
          <w:rFonts w:cs="Monotype Koufi"/>
          <w:b/>
          <w:bCs/>
          <w:sz w:val="36"/>
          <w:szCs w:val="36"/>
          <w:rtl/>
          <w:lang w:bidi="ar-EG"/>
        </w:rPr>
      </w:pPr>
      <w:r w:rsidRPr="008133AE">
        <w:rPr>
          <w:rFonts w:cs="Monotype Koufi"/>
          <w:b/>
          <w:bCs/>
          <w:sz w:val="36"/>
          <w:szCs w:val="36"/>
          <w:rtl/>
        </w:rPr>
        <w:t>ملخص البحث</w:t>
      </w:r>
    </w:p>
    <w:p w:rsidR="00DA33A9" w:rsidRDefault="00DA33A9" w:rsidP="00DA33A9">
      <w:pPr>
        <w:tabs>
          <w:tab w:val="left" w:pos="368"/>
        </w:tabs>
        <w:spacing w:before="120" w:after="120"/>
        <w:jc w:val="center"/>
        <w:rPr>
          <w:rFonts w:ascii="Calibri" w:hAnsi="Calibri" w:cs="Arial"/>
          <w:b/>
          <w:bCs/>
          <w:sz w:val="2"/>
          <w:szCs w:val="2"/>
          <w:rtl/>
        </w:rPr>
      </w:pPr>
      <w:r w:rsidRPr="009E3C38">
        <w:rPr>
          <w:rFonts w:cs="Monotype Koufi"/>
          <w:b/>
          <w:bCs/>
          <w:sz w:val="36"/>
          <w:szCs w:val="36"/>
          <w:rtl/>
        </w:rPr>
        <w:t xml:space="preserve">تطوير العمل الادارى العاملين بكليات التربية الرياضية عن طريق استخدام اسلوب سيجما ستة </w:t>
      </w:r>
      <w:r w:rsidRPr="008133AE">
        <w:rPr>
          <w:rFonts w:cs="Monotype Koufi"/>
          <w:b/>
          <w:bCs/>
          <w:sz w:val="36"/>
          <w:szCs w:val="36"/>
          <w:rtl/>
        </w:rPr>
        <w:t xml:space="preserve">لكرة القدم </w:t>
      </w:r>
      <w:r w:rsidRPr="008133AE">
        <w:rPr>
          <w:rFonts w:cs="Monotype Koufi" w:hint="cs"/>
          <w:b/>
          <w:bCs/>
          <w:sz w:val="36"/>
          <w:szCs w:val="36"/>
          <w:rtl/>
        </w:rPr>
        <w:t xml:space="preserve">                                                                           * د/ </w:t>
      </w:r>
      <w:r>
        <w:rPr>
          <w:rFonts w:cs="Monotype Koufi" w:hint="cs"/>
          <w:b/>
          <w:bCs/>
          <w:sz w:val="36"/>
          <w:szCs w:val="36"/>
          <w:rtl/>
        </w:rPr>
        <w:t>فاطمه الزهراء صلاح محمد</w:t>
      </w:r>
    </w:p>
    <w:p w:rsidR="00DA33A9" w:rsidRPr="00783A8E" w:rsidRDefault="00DA33A9" w:rsidP="00DA33A9">
      <w:pPr>
        <w:tabs>
          <w:tab w:val="left" w:pos="368"/>
        </w:tabs>
        <w:spacing w:before="120" w:after="120"/>
        <w:jc w:val="center"/>
        <w:rPr>
          <w:rFonts w:ascii="Calibri" w:hAnsi="Calibri" w:cs="Arial"/>
          <w:b/>
          <w:bCs/>
          <w:sz w:val="2"/>
          <w:szCs w:val="2"/>
          <w:rtl/>
        </w:rPr>
      </w:pPr>
    </w:p>
    <w:p w:rsidR="00DA33A9" w:rsidRPr="00A85B32" w:rsidRDefault="00DA33A9" w:rsidP="00DA33A9">
      <w:pPr>
        <w:tabs>
          <w:tab w:val="left" w:pos="368"/>
        </w:tabs>
        <w:spacing w:before="120" w:after="120"/>
        <w:jc w:val="center"/>
        <w:rPr>
          <w:rFonts w:ascii="Calibri" w:hAnsi="Calibri" w:cs="Arial"/>
          <w:b/>
          <w:bCs/>
          <w:sz w:val="2"/>
          <w:szCs w:val="2"/>
        </w:rPr>
      </w:pPr>
    </w:p>
    <w:p w:rsidR="00DA33A9" w:rsidRPr="009E3C38" w:rsidRDefault="00DA33A9" w:rsidP="00DA33A9">
      <w:pPr>
        <w:ind w:firstLine="720"/>
        <w:jc w:val="both"/>
        <w:rPr>
          <w:sz w:val="36"/>
          <w:szCs w:val="36"/>
          <w:rtl/>
        </w:rPr>
      </w:pPr>
      <w:r w:rsidRPr="009E3C38">
        <w:rPr>
          <w:rFonts w:ascii="Calibri" w:hAnsi="Calibri" w:cs="Simplified Arabic"/>
          <w:sz w:val="36"/>
          <w:szCs w:val="36"/>
          <w:rtl/>
        </w:rPr>
        <w:t xml:space="preserve">كما استعرض الباحثون الخدمات التي تقدمها كليات التربية البدنية ونوعيتها واعتمادها.  ووجدوا عددًا من أوجه القصور في الخدمات المقدمة للطلاب مثل البيروقراطية والروتينية في الأوراق لتقديمها إلى الكلية أو مستوى الدراسات العليا أو الدراسات العليا.  لا يلبي احتياجات ومتطلبات الطلاب والطلاب بالكلية ، ولا يوجد صيانة دورية لملاعب ومرافق الكلية.  وجد الباحثون مستوى أعلى من الجودة للوصول إلى درجة الصفر من الخطأ أو الفشل داخل المؤسسة ووجدوا أن طريقة </w:t>
      </w:r>
      <w:r w:rsidRPr="009E3C38">
        <w:rPr>
          <w:rFonts w:ascii="Calibri" w:hAnsi="Calibri" w:cs="Simplified Arabic"/>
          <w:sz w:val="36"/>
          <w:szCs w:val="36"/>
        </w:rPr>
        <w:t>Six Sigma</w:t>
      </w:r>
      <w:r w:rsidRPr="009E3C38">
        <w:rPr>
          <w:rFonts w:ascii="Calibri" w:hAnsi="Calibri" w:cs="Simplified Arabic"/>
          <w:sz w:val="36"/>
          <w:szCs w:val="36"/>
          <w:rtl/>
        </w:rPr>
        <w:t xml:space="preserve"> هي امتداد للجودة الشاملة تم اختيار عينة البحث بشكل عشوائي.  وكانت العينة </w:t>
      </w:r>
      <w:r w:rsidRPr="009E3C38">
        <w:rPr>
          <w:rFonts w:ascii="Calibri" w:hAnsi="Calibri" w:cs="Simplified Arabic"/>
          <w:sz w:val="36"/>
          <w:szCs w:val="36"/>
        </w:rPr>
        <w:t>VY</w:t>
      </w:r>
      <w:r w:rsidRPr="009E3C38">
        <w:rPr>
          <w:rFonts w:ascii="Calibri" w:hAnsi="Calibri" w:cs="Simplified Arabic"/>
          <w:sz w:val="36"/>
          <w:szCs w:val="36"/>
          <w:rtl/>
        </w:rPr>
        <w:t xml:space="preserve"> سبعمائة وواحد وعشرون قسمًا إداريًا تمثل نسبة (117) من مجتمع البحث (*.) إداريًا.  يوضح الجدول التالي عينة بحث التوزيع.  بعد تحديد العينة واختبار أدوات جمع البيانات والتأكد من صحتها وثباتها قام الباحث بتطبيقها على جميع أفراد العينة المعنية.  كانت فترة التقديم من 1/0 / سنة.  أ للكليات المعنية.  العينة: تتمثل النتائج الرئيسية للبحث في محاولة إنشاء قاعدة بيانات كبيرة من المعلومات المختلفة للحصول على معلومات دقيقة.</w:t>
      </w:r>
    </w:p>
    <w:p w:rsidR="00DA33A9" w:rsidRPr="00DA33A9" w:rsidRDefault="00DA33A9" w:rsidP="00DA33A9">
      <w:bookmarkStart w:id="0" w:name="_GoBack"/>
      <w:bookmarkEnd w:id="0"/>
    </w:p>
    <w:sectPr w:rsidR="00DA33A9" w:rsidRPr="00DA33A9" w:rsidSect="0014150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onotype Koufi">
    <w:charset w:val="B2"/>
    <w:family w:val="auto"/>
    <w:pitch w:val="variable"/>
    <w:sig w:usb0="02942001" w:usb1="03D40006" w:usb2="02620000" w:usb3="00000000" w:csb0="00000040" w:csb1="00000000"/>
  </w:font>
  <w:font w:name="Simplified Arabic">
    <w:altName w:val="Times New Roman"/>
    <w:charset w:val="00"/>
    <w:family w:val="roman"/>
    <w:pitch w:val="variable"/>
    <w:sig w:usb0="00000000"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2157D"/>
    <w:multiLevelType w:val="hybridMultilevel"/>
    <w:tmpl w:val="6F06936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58A"/>
    <w:rsid w:val="0014150B"/>
    <w:rsid w:val="0096258A"/>
    <w:rsid w:val="009C4D78"/>
    <w:rsid w:val="00DA33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3A9"/>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3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3A9"/>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عالم الكمبيوتر</cp:lastModifiedBy>
  <cp:revision>2</cp:revision>
  <dcterms:created xsi:type="dcterms:W3CDTF">2022-04-19T21:05:00Z</dcterms:created>
  <dcterms:modified xsi:type="dcterms:W3CDTF">2022-04-19T21:14:00Z</dcterms:modified>
</cp:coreProperties>
</file>